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B0" w:rsidRDefault="00DA00B0" w:rsidP="00DA00B0">
      <w:pPr>
        <w:pStyle w:val="BasicParagraph"/>
        <w:suppressAutoHyphens/>
        <w:rPr>
          <w:rFonts w:ascii="MyriadPro-SemiboldSemiCn" w:hAnsi="MyriadPro-SemiboldSemiCn" w:cs="MyriadPro-SemiboldSemiCn"/>
          <w:color w:val="024562"/>
          <w:u w:color="000000"/>
        </w:rPr>
      </w:pPr>
      <w:r>
        <w:rPr>
          <w:rFonts w:ascii="MyriadPro-SemiboldSemiCn" w:hAnsi="MyriadPro-SemiboldSemiCn" w:cs="MyriadPro-SemiboldSemiCn"/>
          <w:color w:val="024562"/>
          <w:u w:color="000000"/>
        </w:rPr>
        <w:t xml:space="preserve">Dr. Ajay </w:t>
      </w:r>
      <w:proofErr w:type="spellStart"/>
      <w:r>
        <w:rPr>
          <w:rFonts w:ascii="MyriadPro-SemiboldSemiCn" w:hAnsi="MyriadPro-SemiboldSemiCn" w:cs="MyriadPro-SemiboldSemiCn"/>
          <w:color w:val="024562"/>
          <w:u w:color="000000"/>
        </w:rPr>
        <w:t>Dhar</w:t>
      </w:r>
      <w:proofErr w:type="spellEnd"/>
    </w:p>
    <w:p w:rsidR="00DA00B0" w:rsidRDefault="00DA00B0" w:rsidP="00DA00B0">
      <w:pPr>
        <w:pStyle w:val="BasicParagraph"/>
        <w:suppressAutoHyphens/>
        <w:rPr>
          <w:rFonts w:ascii="MyriadPro-SemiboldSemiCn" w:hAnsi="MyriadPro-SemiboldSemiCn" w:cs="MyriadPro-SemiboldSemiCn"/>
          <w:color w:val="024562"/>
          <w:sz w:val="20"/>
          <w:szCs w:val="20"/>
          <w:u w:color="000000"/>
        </w:rPr>
      </w:pPr>
      <w:proofErr w:type="spellStart"/>
      <w:proofErr w:type="gramStart"/>
      <w:r>
        <w:rPr>
          <w:rFonts w:ascii="MyriadPro-SemiboldSemiCn" w:hAnsi="MyriadPro-SemiboldSemiCn" w:cs="MyriadPro-SemiboldSemiCn"/>
          <w:color w:val="024562"/>
          <w:sz w:val="20"/>
          <w:szCs w:val="20"/>
          <w:u w:color="000000"/>
        </w:rPr>
        <w:t>Retd</w:t>
      </w:r>
      <w:proofErr w:type="spellEnd"/>
      <w:r>
        <w:rPr>
          <w:rFonts w:ascii="MyriadPro-SemiboldSemiCn" w:hAnsi="MyriadPro-SemiboldSemiCn" w:cs="MyriadPro-SemiboldSemiCn"/>
          <w:color w:val="024562"/>
          <w:sz w:val="20"/>
          <w:szCs w:val="20"/>
          <w:u w:color="000000"/>
        </w:rPr>
        <w:t>.</w:t>
      </w:r>
      <w:proofErr w:type="gramEnd"/>
      <w:r>
        <w:rPr>
          <w:rFonts w:ascii="MyriadPro-SemiboldSemiCn" w:hAnsi="MyriadPro-SemiboldSemiCn" w:cs="MyriadPro-SemiboldSemiCn"/>
          <w:color w:val="024562"/>
          <w:sz w:val="20"/>
          <w:szCs w:val="20"/>
          <w:u w:color="000000"/>
        </w:rPr>
        <w:t xml:space="preserve"> Scientist/Technical Officer IV,</w:t>
      </w:r>
    </w:p>
    <w:p w:rsidR="00C87A7A" w:rsidRDefault="00DA00B0" w:rsidP="00DA00B0">
      <w:pPr>
        <w:rPr>
          <w:rFonts w:ascii="MyriadPro-SemiboldSemiCn" w:hAnsi="MyriadPro-SemiboldSemiCn" w:cs="MyriadPro-SemiboldSemiCn"/>
          <w:color w:val="024562"/>
          <w:sz w:val="20"/>
          <w:szCs w:val="20"/>
          <w:u w:color="000000"/>
        </w:rPr>
      </w:pPr>
      <w:r>
        <w:rPr>
          <w:rFonts w:ascii="MyriadPro-SemiboldSemiCn" w:hAnsi="MyriadPro-SemiboldSemiCn" w:cs="MyriadPro-SemiboldSemiCn"/>
          <w:color w:val="024562"/>
          <w:sz w:val="20"/>
          <w:szCs w:val="20"/>
          <w:u w:color="000000"/>
        </w:rPr>
        <w:t>Indian Institute of Geomagnetism</w:t>
      </w:r>
    </w:p>
    <w:p w:rsidR="00DA00B0" w:rsidRDefault="00DA00B0" w:rsidP="00DA00B0">
      <w:pPr>
        <w:rPr>
          <w:rFonts w:ascii="MyriadPro-SemiboldSemiCn" w:hAnsi="MyriadPro-SemiboldSemiCn" w:cs="MyriadPro-SemiboldSemiCn"/>
          <w:color w:val="024562"/>
          <w:sz w:val="20"/>
          <w:szCs w:val="20"/>
          <w:u w:color="000000"/>
        </w:rPr>
      </w:pPr>
    </w:p>
    <w:p w:rsidR="00DA00B0" w:rsidRDefault="00DA00B0" w:rsidP="00DA00B0">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24562"/>
          <w:spacing w:val="-3"/>
          <w:sz w:val="30"/>
          <w:szCs w:val="30"/>
        </w:rPr>
        <w:t xml:space="preserve">Dr. Ajay </w:t>
      </w:r>
      <w:proofErr w:type="spellStart"/>
      <w:r>
        <w:rPr>
          <w:rFonts w:ascii="MyriadPro-Semibold" w:hAnsi="MyriadPro-Semibold" w:cs="MyriadPro-Semibold"/>
          <w:color w:val="024562"/>
          <w:spacing w:val="-3"/>
          <w:sz w:val="30"/>
          <w:szCs w:val="30"/>
        </w:rPr>
        <w:t>Dhar</w:t>
      </w:r>
      <w:proofErr w:type="spellEnd"/>
      <w:r>
        <w:rPr>
          <w:rFonts w:ascii="MyriadPro-Semibold" w:hAnsi="MyriadPro-Semibold" w:cs="MyriadPro-Semibold"/>
          <w:spacing w:val="-3"/>
          <w:sz w:val="30"/>
          <w:szCs w:val="30"/>
        </w:rPr>
        <w:t xml:space="preserve"> </w:t>
      </w:r>
      <w:r>
        <w:rPr>
          <w:rFonts w:ascii="MyriadPro-SemiCn" w:hAnsi="MyriadPro-SemiCn" w:cs="MyriadPro-SemiCn"/>
          <w:spacing w:val="-2"/>
          <w:sz w:val="20"/>
          <w:szCs w:val="20"/>
        </w:rPr>
        <w:t xml:space="preserve">is currently working as a consultant for Polar Research and Science outreach programme at Indian Institute of Geomagnetism. He has been associated with the India Antarctic Programme since 1985. He has been a member of National Committee on Scientific Committee on Antarctic </w:t>
      </w:r>
      <w:proofErr w:type="spellStart"/>
      <w:r>
        <w:rPr>
          <w:rFonts w:ascii="MyriadPro-SemiCn" w:hAnsi="MyriadPro-SemiCn" w:cs="MyriadPro-SemiCn"/>
          <w:spacing w:val="-2"/>
          <w:sz w:val="20"/>
          <w:szCs w:val="20"/>
        </w:rPr>
        <w:t>Rsearch</w:t>
      </w:r>
      <w:proofErr w:type="spellEnd"/>
      <w:r>
        <w:rPr>
          <w:rFonts w:ascii="MyriadPro-SemiCn" w:hAnsi="MyriadPro-SemiCn" w:cs="MyriadPro-SemiCn"/>
          <w:spacing w:val="-2"/>
          <w:sz w:val="20"/>
          <w:szCs w:val="20"/>
        </w:rPr>
        <w:t xml:space="preserve"> (SCAR) from 1990 to 1993. He has published more than 75 papers in referred Scientific Journals and Technical Reports. He has participated in 12 Indian Scientific Expeditions to Antarctica in various capacities. He was the member of the First Scientific Expedition to South Pole in 2010. He received Antarctic Award from Ministry of Earth Sciences, Govt. of India, for excellence in Geomagnetic Studies in Antarctica in 2002.</w:t>
      </w:r>
    </w:p>
    <w:p w:rsidR="00DA00B0" w:rsidRDefault="00DA00B0" w:rsidP="00DA00B0"/>
    <w:sectPr w:rsidR="00DA00B0"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DA00B0"/>
    <w:rsid w:val="0056465D"/>
    <w:rsid w:val="00C87A7A"/>
    <w:rsid w:val="00DA00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A00B0"/>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2019-05-21T07:41:00Z</dcterms:created>
  <dcterms:modified xsi:type="dcterms:W3CDTF">2019-05-21T07:41:00Z</dcterms:modified>
</cp:coreProperties>
</file>