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2F" w:rsidRDefault="0010232F" w:rsidP="0010232F">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Mr. Emil </w:t>
      </w:r>
      <w:proofErr w:type="spellStart"/>
      <w:r>
        <w:rPr>
          <w:rFonts w:ascii="MyriadPro-SemiboldSemiCn" w:hAnsi="MyriadPro-SemiboldSemiCn" w:cs="MyriadPro-SemiboldSemiCn"/>
          <w:color w:val="034563"/>
          <w:u w:color="000000"/>
        </w:rPr>
        <w:t>Grimsson</w:t>
      </w:r>
      <w:proofErr w:type="spellEnd"/>
    </w:p>
    <w:p w:rsidR="0010232F" w:rsidRDefault="0010232F" w:rsidP="0010232F">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Director, Arctic Trucks Pvt. Ltd</w:t>
      </w:r>
    </w:p>
    <w:p w:rsidR="0010232F" w:rsidRDefault="0010232F" w:rsidP="0010232F">
      <w:pPr>
        <w:pStyle w:val="BasicParagraph"/>
        <w:suppressAutoHyphens/>
        <w:rPr>
          <w:rFonts w:ascii="MyriadPro-SemiboldSemiCnIt" w:hAnsi="MyriadPro-SemiboldSemiCnIt" w:cs="MyriadPro-SemiboldSemiCnIt"/>
          <w:i/>
          <w:iCs/>
          <w:color w:val="034563"/>
          <w:sz w:val="20"/>
          <w:szCs w:val="20"/>
          <w:u w:color="000000"/>
        </w:rPr>
      </w:pPr>
      <w:r>
        <w:rPr>
          <w:rFonts w:ascii="MyriadPro-SemiboldSemiCnIt" w:hAnsi="MyriadPro-SemiboldSemiCnIt" w:cs="MyriadPro-SemiboldSemiCnIt"/>
          <w:i/>
          <w:iCs/>
          <w:color w:val="034563"/>
          <w:sz w:val="20"/>
          <w:szCs w:val="20"/>
          <w:u w:color="000000"/>
        </w:rPr>
        <w:t>emil@arctictrucks.com</w:t>
      </w:r>
    </w:p>
    <w:p w:rsidR="0010232F" w:rsidRDefault="0010232F" w:rsidP="0010232F">
      <w:pPr>
        <w:pStyle w:val="BasicParagraph"/>
        <w:suppressAutoHyphens/>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Mr. Emil </w:t>
      </w:r>
      <w:proofErr w:type="spellStart"/>
      <w:r>
        <w:rPr>
          <w:rFonts w:ascii="MyriadPro-Semibold" w:hAnsi="MyriadPro-Semibold" w:cs="MyriadPro-Semibold"/>
          <w:color w:val="034563"/>
          <w:spacing w:val="-3"/>
          <w:sz w:val="30"/>
          <w:szCs w:val="30"/>
        </w:rPr>
        <w:t>Grimsson</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is currently Director and Owner of 'Arctic Trucks', a motor company specializing in re-engineering </w:t>
      </w:r>
      <w:proofErr w:type="gramStart"/>
      <w:r>
        <w:rPr>
          <w:rFonts w:ascii="MyriadPro-SemiCn" w:hAnsi="MyriadPro-SemiCn" w:cs="MyriadPro-SemiCn"/>
          <w:spacing w:val="-2"/>
          <w:sz w:val="20"/>
          <w:szCs w:val="20"/>
        </w:rPr>
        <w:t>of four wheeler</w:t>
      </w:r>
      <w:proofErr w:type="gramEnd"/>
      <w:r>
        <w:rPr>
          <w:rFonts w:ascii="MyriadPro-SemiCn" w:hAnsi="MyriadPro-SemiCn" w:cs="MyriadPro-SemiCn"/>
          <w:spacing w:val="-2"/>
          <w:sz w:val="20"/>
          <w:szCs w:val="20"/>
        </w:rPr>
        <w:t xml:space="preserve"> meant for challenging terrain. Arctic Trucks is based in Iceland with operations spreading across UK, Norway, Finland, Poland, Russia and UAE. He was also the former President of Toyota Iceland. He has been involved in several Polar expeditions and adventures, especially to Antarctica and Greenland including arranging private expeditions for other private parties including logistics arrangements.</w:t>
      </w:r>
    </w:p>
    <w:p w:rsidR="0010232F" w:rsidRDefault="0010232F" w:rsidP="0010232F"/>
    <w:sectPr w:rsidR="0010232F"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SemiCnI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10232F"/>
    <w:rsid w:val="0010232F"/>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0232F"/>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2019-05-21T07:34:00Z</dcterms:created>
  <dcterms:modified xsi:type="dcterms:W3CDTF">2019-05-21T07:34:00Z</dcterms:modified>
</cp:coreProperties>
</file>