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44" w:rsidRDefault="00995C44" w:rsidP="00995C44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u w:color="000000"/>
        </w:rPr>
        <w:t>Dr. TP Sabin</w:t>
      </w:r>
      <w:r>
        <w:rPr>
          <w:rFonts w:ascii="MyriadPro-SemiboldSemiCn" w:hAnsi="MyriadPro-SemiboldSemiCn" w:cs="MyriadPro-SemiboldSemiCn"/>
          <w:color w:val="034563"/>
          <w:u w:color="000000"/>
        </w:rPr>
        <w:br/>
      </w: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Scientist D,</w:t>
      </w:r>
    </w:p>
    <w:p w:rsidR="00995C44" w:rsidRDefault="00995C44" w:rsidP="00995C44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Centre for Climate Change Research</w:t>
      </w:r>
    </w:p>
    <w:p w:rsidR="00C87A7A" w:rsidRDefault="00995C44" w:rsidP="00995C44">
      <w:pP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 xml:space="preserve">IITM, </w:t>
      </w:r>
      <w:proofErr w:type="spellStart"/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Pune</w:t>
      </w:r>
      <w:proofErr w:type="spellEnd"/>
    </w:p>
    <w:p w:rsidR="00995C44" w:rsidRDefault="00995C44" w:rsidP="00995C44">
      <w:pP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</w:p>
    <w:p w:rsidR="00995C44" w:rsidRDefault="00995C44" w:rsidP="00995C44">
      <w:pPr>
        <w:pStyle w:val="BasicParagraph"/>
        <w:suppressAutoHyphens/>
        <w:jc w:val="both"/>
        <w:rPr>
          <w:rFonts w:ascii="MyriadPro-SemiCn" w:hAnsi="MyriadPro-SemiCn" w:cs="MyriadPro-SemiCn"/>
          <w:spacing w:val="-3"/>
          <w:sz w:val="20"/>
          <w:szCs w:val="20"/>
        </w:rPr>
      </w:pPr>
      <w:r>
        <w:rPr>
          <w:rFonts w:ascii="MyriadPro-Semibold" w:hAnsi="MyriadPro-Semibold" w:cs="MyriadPro-Semibold"/>
          <w:color w:val="034563"/>
          <w:spacing w:val="-4"/>
          <w:sz w:val="30"/>
          <w:szCs w:val="30"/>
        </w:rPr>
        <w:t xml:space="preserve">Dr. TP Sabin </w:t>
      </w:r>
      <w:r>
        <w:rPr>
          <w:rFonts w:ascii="MyriadPro-SemiCn" w:hAnsi="MyriadPro-SemiCn" w:cs="MyriadPro-SemiCn"/>
          <w:spacing w:val="-3"/>
          <w:sz w:val="20"/>
          <w:szCs w:val="20"/>
        </w:rPr>
        <w:t xml:space="preserve">is a scientist working at the Centre for Climate Research of Indian Institute of Tropical Meteorology- a research Institute of Ministry of Earth Sciences. His research focus is on understanding the science of climate change over South Asia, variability in monsoon, dynamics and its long-term changes through high-resolution Climate Simulations. Presently he is leading the high resolution (27 km) climate projection activity, using IITM-GFS model. Dr Sabin was also selected as a chapter scientist in IPCC AR6 WG1, 2018 -2022 and Organizing Committee member: WCRP CORDEX South Asia Planning Meeting CCCR -IITM, </w:t>
      </w:r>
      <w:proofErr w:type="spellStart"/>
      <w:r>
        <w:rPr>
          <w:rFonts w:ascii="MyriadPro-SemiCn" w:hAnsi="MyriadPro-SemiCn" w:cs="MyriadPro-SemiCn"/>
          <w:spacing w:val="-3"/>
          <w:sz w:val="20"/>
          <w:szCs w:val="20"/>
        </w:rPr>
        <w:t>Pune</w:t>
      </w:r>
      <w:proofErr w:type="spellEnd"/>
      <w:r>
        <w:rPr>
          <w:rFonts w:ascii="MyriadPro-SemiCn" w:hAnsi="MyriadPro-SemiCn" w:cs="MyriadPro-SemiCn"/>
          <w:spacing w:val="-3"/>
          <w:sz w:val="20"/>
          <w:szCs w:val="20"/>
        </w:rPr>
        <w:t xml:space="preserve">, India, 25-26 Feb, 2012. He has received Prof. R. </w:t>
      </w:r>
      <w:proofErr w:type="spellStart"/>
      <w:r>
        <w:rPr>
          <w:rFonts w:ascii="MyriadPro-SemiCn" w:hAnsi="MyriadPro-SemiCn" w:cs="MyriadPro-SemiCn"/>
          <w:spacing w:val="-3"/>
          <w:sz w:val="20"/>
          <w:szCs w:val="20"/>
        </w:rPr>
        <w:t>Ananthakrishnan</w:t>
      </w:r>
      <w:proofErr w:type="spellEnd"/>
      <w:r>
        <w:rPr>
          <w:rFonts w:ascii="MyriadPro-SemiCn" w:hAnsi="MyriadPro-SemiCn" w:cs="MyriadPro-SemiCn"/>
          <w:spacing w:val="-3"/>
          <w:sz w:val="20"/>
          <w:szCs w:val="20"/>
        </w:rPr>
        <w:t xml:space="preserve"> award for securing University First Rank in MSc Degree Examination in Meteorology conducted by Cochin University of Science and Technology, India, in the year 2004. He has completed his Post-doctoral research from New York University. He has also held the position of Visiting Scientist at California Institute of Technology (2014) and Japan Meteorological Agency (2013). He has also co-authored multiple papers in journals like international Journal of Climatology, Climate Dynamics and Geophysical Research Letters. Along with handling projects, he is also guiding several doctoral fellows.</w:t>
      </w:r>
    </w:p>
    <w:p w:rsidR="00995C44" w:rsidRDefault="00995C44" w:rsidP="00995C44"/>
    <w:sectPr w:rsidR="00995C44" w:rsidSect="00C8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95C44"/>
    <w:rsid w:val="0056465D"/>
    <w:rsid w:val="00995C44"/>
    <w:rsid w:val="00C8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95C44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2019-05-21T07:57:00Z</dcterms:created>
  <dcterms:modified xsi:type="dcterms:W3CDTF">2019-05-21T07:58:00Z</dcterms:modified>
</cp:coreProperties>
</file>