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48" w:rsidRPr="00405D8E" w:rsidRDefault="00916648" w:rsidP="00916648">
      <w:pPr>
        <w:pStyle w:val="BasicParagraph"/>
        <w:suppressAutoHyphens/>
        <w:spacing w:line="240" w:lineRule="auto"/>
        <w:rPr>
          <w:rFonts w:asciiTheme="minorHAnsi" w:hAnsiTheme="minorHAnsi" w:cstheme="minorHAnsi"/>
          <w:spacing w:val="-2"/>
        </w:rPr>
      </w:pPr>
      <w:r w:rsidRPr="00405D8E">
        <w:rPr>
          <w:rFonts w:asciiTheme="minorHAnsi" w:hAnsiTheme="minorHAnsi" w:cstheme="minorHAnsi"/>
          <w:color w:val="CB0000"/>
          <w:spacing w:val="-3"/>
        </w:rPr>
        <w:t xml:space="preserve">Prof. A L </w:t>
      </w:r>
      <w:proofErr w:type="spellStart"/>
      <w:r w:rsidRPr="00405D8E">
        <w:rPr>
          <w:rFonts w:asciiTheme="minorHAnsi" w:hAnsiTheme="minorHAnsi" w:cstheme="minorHAnsi"/>
          <w:color w:val="CB0000"/>
          <w:spacing w:val="-3"/>
        </w:rPr>
        <w:t>Ramanathan’s</w:t>
      </w:r>
      <w:proofErr w:type="spellEnd"/>
      <w:r w:rsidRPr="00405D8E">
        <w:rPr>
          <w:rFonts w:asciiTheme="minorHAnsi" w:hAnsiTheme="minorHAnsi" w:cstheme="minorHAnsi"/>
          <w:color w:val="CB0000"/>
          <w:spacing w:val="-3"/>
        </w:rPr>
        <w:t xml:space="preserve"> </w:t>
      </w:r>
      <w:r w:rsidRPr="00405D8E">
        <w:rPr>
          <w:rFonts w:asciiTheme="minorHAnsi" w:hAnsiTheme="minorHAnsi" w:cstheme="minorHAnsi"/>
          <w:spacing w:val="-2"/>
        </w:rPr>
        <w:t xml:space="preserve">areas of specialization/ research interests include Environmental Geology, </w:t>
      </w:r>
      <w:proofErr w:type="spellStart"/>
      <w:r w:rsidRPr="00405D8E">
        <w:rPr>
          <w:rFonts w:asciiTheme="minorHAnsi" w:hAnsiTheme="minorHAnsi" w:cstheme="minorHAnsi"/>
          <w:spacing w:val="-2"/>
        </w:rPr>
        <w:t>Hydrogeochemistry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, Biogeochemistry, Glaciology, Water Resource Management and Coastal Zone Management. He is teaching in JNU since 2000. Prior to this he was a Senior Lecturer, Dept. of Geology, </w:t>
      </w:r>
      <w:proofErr w:type="spellStart"/>
      <w:r w:rsidRPr="00405D8E">
        <w:rPr>
          <w:rFonts w:asciiTheme="minorHAnsi" w:hAnsiTheme="minorHAnsi" w:cstheme="minorHAnsi"/>
          <w:spacing w:val="-2"/>
        </w:rPr>
        <w:t>Annamalai</w:t>
      </w:r>
      <w:proofErr w:type="spellEnd"/>
      <w:r w:rsidRPr="00405D8E">
        <w:rPr>
          <w:rFonts w:asciiTheme="minorHAnsi" w:hAnsiTheme="minorHAnsi" w:cstheme="minorHAnsi"/>
          <w:spacing w:val="-2"/>
        </w:rPr>
        <w:t xml:space="preserve"> University, </w:t>
      </w:r>
      <w:proofErr w:type="spellStart"/>
      <w:proofErr w:type="gramStart"/>
      <w:r w:rsidRPr="00405D8E">
        <w:rPr>
          <w:rFonts w:asciiTheme="minorHAnsi" w:hAnsiTheme="minorHAnsi" w:cstheme="minorHAnsi"/>
          <w:spacing w:val="-2"/>
        </w:rPr>
        <w:t>Tamilnadu</w:t>
      </w:r>
      <w:proofErr w:type="spellEnd"/>
      <w:proofErr w:type="gramEnd"/>
      <w:r w:rsidRPr="00405D8E">
        <w:rPr>
          <w:rFonts w:asciiTheme="minorHAnsi" w:hAnsiTheme="minorHAnsi" w:cstheme="minorHAnsi"/>
          <w:spacing w:val="-2"/>
        </w:rPr>
        <w:t xml:space="preserve">. He is the recipient of 13 awards and several honours, including the Young Scientist Award (project) Sweden (2009-11).  He is currently a professor in School of Environmental Studies, Jawaharlal Nehru University, </w:t>
      </w:r>
      <w:proofErr w:type="gramStart"/>
      <w:r w:rsidRPr="00405D8E">
        <w:rPr>
          <w:rFonts w:asciiTheme="minorHAnsi" w:hAnsiTheme="minorHAnsi" w:cstheme="minorHAnsi"/>
          <w:spacing w:val="-2"/>
        </w:rPr>
        <w:t>New</w:t>
      </w:r>
      <w:proofErr w:type="gramEnd"/>
      <w:r w:rsidRPr="00405D8E">
        <w:rPr>
          <w:rFonts w:asciiTheme="minorHAnsi" w:hAnsiTheme="minorHAnsi" w:cstheme="minorHAnsi"/>
          <w:spacing w:val="-2"/>
        </w:rPr>
        <w:t xml:space="preserve"> Delhi. He has guided 15 Ph D scholars. He has peer-reviewed 3 journals/ books and five publications. He has also worked on various projects in collaboration with international organisations especially from France and Norway.</w:t>
      </w:r>
    </w:p>
    <w:p w:rsidR="00AE04A6" w:rsidRDefault="00916648"/>
    <w:sectPr w:rsidR="00AE04A6" w:rsidSect="0081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648"/>
    <w:rsid w:val="008155A4"/>
    <w:rsid w:val="00916648"/>
    <w:rsid w:val="00961D76"/>
    <w:rsid w:val="00BC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1664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</dc:creator>
  <cp:lastModifiedBy>Hussain</cp:lastModifiedBy>
  <cp:revision>1</cp:revision>
  <dcterms:created xsi:type="dcterms:W3CDTF">2017-12-11T08:44:00Z</dcterms:created>
  <dcterms:modified xsi:type="dcterms:W3CDTF">2017-12-11T08:45:00Z</dcterms:modified>
</cp:coreProperties>
</file>